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DC68" w14:textId="1081CB5C" w:rsidR="00CC75E1" w:rsidRPr="00CC75E1" w:rsidRDefault="00CC75E1" w:rsidP="004246C4">
      <w:pPr>
        <w:spacing w:before="100" w:beforeAutospacing="1" w:after="100" w:afterAutospacing="1"/>
        <w:jc w:val="right"/>
        <w:rPr>
          <w:rStyle w:val="Pogrubienie"/>
          <w:b w:val="0"/>
          <w:bCs w:val="0"/>
        </w:rPr>
      </w:pPr>
      <w:r w:rsidRPr="00CC75E1">
        <w:rPr>
          <w:rStyle w:val="Pogrubienie"/>
          <w:b w:val="0"/>
          <w:bCs w:val="0"/>
          <w:sz w:val="22"/>
          <w:szCs w:val="22"/>
        </w:rPr>
        <w:t xml:space="preserve">Załącznik nr </w:t>
      </w:r>
      <w:r w:rsidR="00BC1656">
        <w:rPr>
          <w:rStyle w:val="Pogrubienie"/>
          <w:b w:val="0"/>
          <w:bCs w:val="0"/>
          <w:sz w:val="22"/>
          <w:szCs w:val="22"/>
        </w:rPr>
        <w:t>3</w:t>
      </w:r>
      <w:r w:rsidRPr="00CC75E1">
        <w:rPr>
          <w:rStyle w:val="Pogrubienie"/>
          <w:b w:val="0"/>
          <w:bCs w:val="0"/>
          <w:sz w:val="22"/>
          <w:szCs w:val="22"/>
        </w:rPr>
        <w:t xml:space="preserve"> do wniosku</w:t>
      </w:r>
    </w:p>
    <w:p w14:paraId="7EAF479C" w14:textId="77777777" w:rsidR="00CC75E1" w:rsidRPr="00681169" w:rsidRDefault="00CC75E1" w:rsidP="00CC75E1">
      <w:pPr>
        <w:spacing w:before="100" w:beforeAutospacing="1" w:after="100" w:afterAutospacing="1"/>
        <w:jc w:val="center"/>
        <w:rPr>
          <w:sz w:val="24"/>
          <w:szCs w:val="24"/>
        </w:rPr>
      </w:pPr>
      <w:r w:rsidRPr="00681169">
        <w:rPr>
          <w:rStyle w:val="Pogrubienie"/>
        </w:rPr>
        <w:t>INFORMACJA W SPRAWIE PRZETWARZANIA DANYCH OSOBOWYCH</w:t>
      </w:r>
    </w:p>
    <w:p w14:paraId="255B36F7" w14:textId="77777777" w:rsidR="00CC75E1" w:rsidRPr="0007714F" w:rsidRDefault="00CC75E1" w:rsidP="00CC75E1">
      <w:pPr>
        <w:spacing w:before="100" w:beforeAutospacing="1" w:after="100" w:afterAutospacing="1"/>
        <w:jc w:val="both"/>
        <w:rPr>
          <w:sz w:val="24"/>
          <w:szCs w:val="24"/>
        </w:rPr>
      </w:pPr>
      <w:r w:rsidRPr="0007714F">
        <w:rPr>
          <w:sz w:val="24"/>
          <w:szCs w:val="24"/>
        </w:rPr>
        <w:t>Zgodnie z art. 13</w:t>
      </w:r>
      <w:r>
        <w:rPr>
          <w:sz w:val="24"/>
          <w:szCs w:val="24"/>
        </w:rPr>
        <w:t xml:space="preserve"> ust. 1 i 2</w:t>
      </w:r>
      <w:r w:rsidRPr="0007714F">
        <w:rPr>
          <w:sz w:val="24"/>
          <w:szCs w:val="24"/>
        </w:rPr>
        <w:t xml:space="preserve"> </w:t>
      </w:r>
      <w:r w:rsidRPr="000E0553">
        <w:rPr>
          <w:rStyle w:val="Uwydatnienie"/>
          <w:sz w:val="24"/>
          <w:szCs w:val="24"/>
        </w:rPr>
        <w:t>skonsolidowanego tekstu rozporządzenia Parlamentu Europejskiego i Rady (UE) 2016/679 z dnia 27 kwietnia 2016 r. w sprawie ochrony osób fizycznych w związku z przetwarzaniem danych osobowych i w sprawie swobodnego przepływu takich danych oraz uchylenia dyrektywy 45/46 WE (ogólne rozporządzenie o ochronie danych) (Dz.U.L 119 z 4.5.2016)</w:t>
      </w:r>
      <w:r w:rsidRPr="000E0553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7714F">
        <w:rPr>
          <w:sz w:val="24"/>
          <w:szCs w:val="24"/>
        </w:rPr>
        <w:t>zwanego dalej RODO</w:t>
      </w:r>
      <w:r>
        <w:rPr>
          <w:sz w:val="24"/>
          <w:szCs w:val="24"/>
        </w:rPr>
        <w:t>,</w:t>
      </w:r>
      <w:r w:rsidRPr="0007714F">
        <w:rPr>
          <w:sz w:val="24"/>
          <w:szCs w:val="24"/>
        </w:rPr>
        <w:t xml:space="preserve"> Powiatowy Urząd Pracy w Zakopanem informuje, iż:</w:t>
      </w:r>
    </w:p>
    <w:p w14:paraId="37586EFB" w14:textId="77777777" w:rsidR="00CC75E1" w:rsidRPr="00C13B3F" w:rsidRDefault="00CC75E1" w:rsidP="00CC75E1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Administratorem Pani/Pana danych osobowych jest:</w:t>
      </w:r>
    </w:p>
    <w:p w14:paraId="56A67770" w14:textId="77777777" w:rsidR="00CC75E1" w:rsidRPr="00681169" w:rsidRDefault="00CC75E1" w:rsidP="00CC75E1">
      <w:pPr>
        <w:pStyle w:val="Akapitzlist"/>
        <w:spacing w:before="120" w:after="120" w:line="240" w:lineRule="auto"/>
        <w:ind w:left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Zakopanem</w:t>
      </w:r>
      <w:r w:rsidRPr="00681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Księdza Józefa Stolarczyka 14, 34-500 Zakopane</w:t>
      </w:r>
    </w:p>
    <w:p w14:paraId="4B40DEE0" w14:textId="77777777" w:rsidR="00CC75E1" w:rsidRPr="008C45B8" w:rsidRDefault="00CC75E1" w:rsidP="00CC75E1">
      <w:pPr>
        <w:pStyle w:val="Akapitzlist"/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kontaktowe: tel. 18 201-54-79, e-mail:  </w:t>
      </w:r>
      <w:r w:rsidRPr="008C45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krza@praca.gov.pl</w:t>
      </w:r>
    </w:p>
    <w:p w14:paraId="12B31364" w14:textId="77777777" w:rsidR="00CC75E1" w:rsidRPr="00C13B3F" w:rsidRDefault="00CC75E1" w:rsidP="00CC75E1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 Inspektora Danych Osobowych:</w:t>
      </w:r>
    </w:p>
    <w:p w14:paraId="7AFB98E6" w14:textId="77777777" w:rsidR="00CC75E1" w:rsidRPr="007B19F0" w:rsidRDefault="00CC75E1" w:rsidP="00CC75E1">
      <w:pPr>
        <w:pStyle w:val="Akapitzlist"/>
        <w:spacing w:before="120" w:after="120" w:line="240" w:lineRule="auto"/>
        <w:ind w:left="425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B19F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18 201-54-79, e-mail: </w:t>
      </w:r>
      <w:r w:rsidRPr="007B19F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krza@praca.gov.pl</w:t>
      </w:r>
    </w:p>
    <w:p w14:paraId="2125AAE4" w14:textId="10B10D9C" w:rsidR="00CC75E1" w:rsidRDefault="00CC75E1" w:rsidP="00CC75E1">
      <w:pPr>
        <w:pStyle w:val="Akapitzlist"/>
        <w:numPr>
          <w:ilvl w:val="0"/>
          <w:numId w:val="2"/>
        </w:numPr>
        <w:spacing w:after="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zgodnie z art. 6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b, c oraz e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dla celów realizacji zadania publicznego ujętego w ustawie z dnia 20 kwietnia 2004 r. o promocji zatrudnienia i instytucjach rynku pracy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39E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9E1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) i aktach wykonawczych wydanych na jej podstawie.</w:t>
      </w:r>
    </w:p>
    <w:p w14:paraId="3D199FB4" w14:textId="77777777" w:rsidR="00CC75E1" w:rsidRPr="0007714F" w:rsidRDefault="00CC75E1" w:rsidP="00CC75E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0A30C" w14:textId="77777777" w:rsidR="00CC75E1" w:rsidRDefault="00CC75E1" w:rsidP="00CC75E1">
      <w:pPr>
        <w:pStyle w:val="Akapitzlist"/>
        <w:numPr>
          <w:ilvl w:val="0"/>
          <w:numId w:val="2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169">
        <w:rPr>
          <w:rFonts w:ascii="Times New Roman" w:hAnsi="Times New Roman" w:cs="Times New Roman"/>
          <w:sz w:val="24"/>
          <w:szCs w:val="24"/>
        </w:rPr>
        <w:t xml:space="preserve">organy władzy publicznej oraz podmioty wykonujące zadania publiczne lub działające na zlecenie organów władzy publicznej, </w:t>
      </w:r>
      <w:r>
        <w:rPr>
          <w:rFonts w:ascii="Times New Roman" w:hAnsi="Times New Roman" w:cs="Times New Roman"/>
          <w:sz w:val="24"/>
          <w:szCs w:val="24"/>
        </w:rPr>
        <w:br/>
      </w:r>
      <w:r w:rsidRPr="00681169">
        <w:rPr>
          <w:rFonts w:ascii="Times New Roman" w:hAnsi="Times New Roman" w:cs="Times New Roman"/>
          <w:sz w:val="24"/>
          <w:szCs w:val="24"/>
        </w:rPr>
        <w:t>w zakresie i celach, które wynikają z przepisów powszechnie obowiązującego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BB0FD" w14:textId="77777777" w:rsidR="00CC75E1" w:rsidRPr="00681169" w:rsidRDefault="00CC75E1" w:rsidP="00CC75E1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D1CB81" w14:textId="77777777" w:rsidR="00CC75E1" w:rsidRDefault="00CC75E1" w:rsidP="00CC75E1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zawarcia i realizacji umowy 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zamówienia) na podstawie art. 6 ust. 1 lit. b 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Pani/Pana dane osobowe przetwarzane będą w celu realizacji usług i instrumentów rynku pracy oraz aktywizacji zawodowej osób bezrobotnych i poszukujących pracy, w tym pośrednictwa w zatrudnieniu na podstawie art. 6 ust. 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RODO, 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9 ustawy z dnia 20 kwietnia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>2004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promocji zatrudnienia i instytucjach rynku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78D56E" w14:textId="77777777" w:rsidR="00CC75E1" w:rsidRDefault="00CC75E1" w:rsidP="00CC75E1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08DF7" w14:textId="77777777" w:rsidR="00CC75E1" w:rsidRDefault="00CC75E1" w:rsidP="00CC75E1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przechowywane będą przez okres przewidziany dla realizacji umowy lub przez okres 10 lat wyznaczony przez administratora dla spraw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na</w:t>
      </w:r>
      <w:r w:rsidRPr="00034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realizacji przepisów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96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730EA1" w14:textId="77777777" w:rsidR="00CC75E1" w:rsidRPr="00E3684A" w:rsidRDefault="00CC75E1" w:rsidP="00CC75E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4FE6C" w14:textId="77777777" w:rsidR="00CC75E1" w:rsidRDefault="00CC75E1" w:rsidP="00CC75E1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treści swoich danych oraz ich sprostowania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usunięcia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ograniczenia przetwarzania,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</w:t>
      </w:r>
      <w:r w:rsidRPr="00B03B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sprzeciwu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A13718" w14:textId="77777777" w:rsidR="00CC75E1" w:rsidRPr="00A7638A" w:rsidRDefault="00CC75E1" w:rsidP="00CC75E1">
      <w:pPr>
        <w:numPr>
          <w:ilvl w:val="0"/>
          <w:numId w:val="2"/>
        </w:numPr>
        <w:spacing w:before="120" w:after="120"/>
        <w:ind w:left="426" w:hanging="284"/>
        <w:jc w:val="both"/>
        <w:rPr>
          <w:sz w:val="24"/>
          <w:szCs w:val="24"/>
        </w:rPr>
      </w:pPr>
      <w:r w:rsidRPr="00A7638A">
        <w:rPr>
          <w:sz w:val="24"/>
          <w:szCs w:val="24"/>
        </w:rPr>
        <w:t>Ma Pan</w:t>
      </w:r>
      <w:r>
        <w:rPr>
          <w:sz w:val="24"/>
          <w:szCs w:val="24"/>
        </w:rPr>
        <w:t>i</w:t>
      </w:r>
      <w:r w:rsidRPr="00A7638A">
        <w:rPr>
          <w:sz w:val="24"/>
          <w:szCs w:val="24"/>
        </w:rPr>
        <w:t>/Pan prawo wniesienia skargi do Prezesa Urzędu Ochrony Danych Osobowych (PUODO), gdy uzna, iż przetwarzanie danych osobowych dotyczących Pan</w:t>
      </w:r>
      <w:r>
        <w:rPr>
          <w:sz w:val="24"/>
          <w:szCs w:val="24"/>
        </w:rPr>
        <w:t>i</w:t>
      </w:r>
      <w:r w:rsidRPr="00A7638A">
        <w:rPr>
          <w:sz w:val="24"/>
          <w:szCs w:val="24"/>
        </w:rPr>
        <w:t>/Pan</w:t>
      </w:r>
      <w:r>
        <w:rPr>
          <w:sz w:val="24"/>
          <w:szCs w:val="24"/>
        </w:rPr>
        <w:t>a</w:t>
      </w:r>
      <w:r w:rsidRPr="00A7638A">
        <w:rPr>
          <w:sz w:val="24"/>
          <w:szCs w:val="24"/>
        </w:rPr>
        <w:t xml:space="preserve"> osoby </w:t>
      </w:r>
      <w:r>
        <w:rPr>
          <w:sz w:val="24"/>
          <w:szCs w:val="24"/>
        </w:rPr>
        <w:t xml:space="preserve">narusza </w:t>
      </w:r>
      <w:r w:rsidRPr="00B10C70">
        <w:rPr>
          <w:sz w:val="24"/>
          <w:szCs w:val="24"/>
        </w:rPr>
        <w:t xml:space="preserve">przepisy rozporządzenia o ochronie danych osobowych </w:t>
      </w:r>
      <w:r>
        <w:rPr>
          <w:sz w:val="24"/>
          <w:szCs w:val="24"/>
        </w:rPr>
        <w:t xml:space="preserve">(RODO) </w:t>
      </w:r>
      <w:r w:rsidRPr="00B10C70">
        <w:rPr>
          <w:sz w:val="24"/>
          <w:szCs w:val="24"/>
        </w:rPr>
        <w:t>z dnia 27 kwietnia 2016 r.</w:t>
      </w:r>
    </w:p>
    <w:p w14:paraId="17CB86F6" w14:textId="77777777" w:rsidR="00CC75E1" w:rsidRDefault="00CC75E1" w:rsidP="00CC75E1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76054CC7" w14:textId="77777777" w:rsidR="00CC75E1" w:rsidRDefault="00CC75E1" w:rsidP="00CC75E1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Zapoznałam/zapoznałem się z powyższą informacją:</w:t>
      </w:r>
    </w:p>
    <w:p w14:paraId="445F5E16" w14:textId="77777777" w:rsidR="00CC75E1" w:rsidRDefault="00CC75E1" w:rsidP="00CC75E1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19A94C22" w14:textId="77777777" w:rsidR="00CC75E1" w:rsidRDefault="00CC75E1" w:rsidP="00CC75E1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7CD2602F" w14:textId="77777777" w:rsidR="004246C4" w:rsidRDefault="004246C4" w:rsidP="00CC75E1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0EDA7B89" w14:textId="77777777" w:rsidR="00CC75E1" w:rsidRDefault="00CC75E1" w:rsidP="00CC75E1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………….……………………….</w:t>
      </w:r>
    </w:p>
    <w:p w14:paraId="05B3F0AF" w14:textId="129C5272" w:rsidR="00870F4F" w:rsidRPr="004246C4" w:rsidRDefault="00CC75E1" w:rsidP="004246C4">
      <w:pPr>
        <w:pStyle w:val="Akapitzlist"/>
        <w:spacing w:before="120" w:after="120"/>
        <w:ind w:left="5664" w:hanging="5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</w:t>
      </w:r>
      <w:r w:rsidRPr="002E5534">
        <w:rPr>
          <w:rFonts w:ascii="Times New Roman" w:hAnsi="Times New Roman" w:cs="Times New Roman"/>
          <w:sz w:val="20"/>
          <w:szCs w:val="20"/>
        </w:rPr>
        <w:t xml:space="preserve">Data, pieczęć i podpis   </w:t>
      </w:r>
    </w:p>
    <w:sectPr w:rsidR="00870F4F" w:rsidRPr="004246C4" w:rsidSect="009965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0651" w14:textId="77777777" w:rsidR="00FF3F44" w:rsidRDefault="00FF3F44" w:rsidP="004246C4">
      <w:r>
        <w:separator/>
      </w:r>
    </w:p>
  </w:endnote>
  <w:endnote w:type="continuationSeparator" w:id="0">
    <w:p w14:paraId="378CEE3D" w14:textId="77777777" w:rsidR="00FF3F44" w:rsidRDefault="00FF3F44" w:rsidP="0042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66E0" w14:textId="77777777" w:rsidR="00FF3F44" w:rsidRDefault="00FF3F44" w:rsidP="004246C4">
      <w:r>
        <w:separator/>
      </w:r>
    </w:p>
  </w:footnote>
  <w:footnote w:type="continuationSeparator" w:id="0">
    <w:p w14:paraId="14FF0BE6" w14:textId="77777777" w:rsidR="00FF3F44" w:rsidRDefault="00FF3F44" w:rsidP="0042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EAABD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 w15:restartNumberingAfterBreak="0">
    <w:nsid w:val="613908E1"/>
    <w:multiLevelType w:val="hybridMultilevel"/>
    <w:tmpl w:val="3C9A71F2"/>
    <w:lvl w:ilvl="0" w:tplc="EF3ED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4469">
    <w:abstractNumId w:val="0"/>
    <w:lvlOverride w:ilvl="0">
      <w:startOverride w:val="1"/>
    </w:lvlOverride>
  </w:num>
  <w:num w:numId="2" w16cid:durableId="39540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E"/>
    <w:rsid w:val="000019A2"/>
    <w:rsid w:val="00004339"/>
    <w:rsid w:val="00016BA1"/>
    <w:rsid w:val="00016E57"/>
    <w:rsid w:val="000210A8"/>
    <w:rsid w:val="00065DDB"/>
    <w:rsid w:val="000931AD"/>
    <w:rsid w:val="000B3657"/>
    <w:rsid w:val="000F103C"/>
    <w:rsid w:val="001139E1"/>
    <w:rsid w:val="00114D5E"/>
    <w:rsid w:val="001E1D67"/>
    <w:rsid w:val="00201871"/>
    <w:rsid w:val="00230BB1"/>
    <w:rsid w:val="0026066B"/>
    <w:rsid w:val="00275CF5"/>
    <w:rsid w:val="002E5534"/>
    <w:rsid w:val="00302BE5"/>
    <w:rsid w:val="00304882"/>
    <w:rsid w:val="003465DF"/>
    <w:rsid w:val="00381CCC"/>
    <w:rsid w:val="004246C4"/>
    <w:rsid w:val="00424A27"/>
    <w:rsid w:val="004265E6"/>
    <w:rsid w:val="004B35EE"/>
    <w:rsid w:val="004E2C1A"/>
    <w:rsid w:val="005036D4"/>
    <w:rsid w:val="00607977"/>
    <w:rsid w:val="00626461"/>
    <w:rsid w:val="006458DF"/>
    <w:rsid w:val="00662A60"/>
    <w:rsid w:val="007410EE"/>
    <w:rsid w:val="007778A0"/>
    <w:rsid w:val="00795AA8"/>
    <w:rsid w:val="007C43CC"/>
    <w:rsid w:val="008623FB"/>
    <w:rsid w:val="00870F4F"/>
    <w:rsid w:val="008C539B"/>
    <w:rsid w:val="0099395C"/>
    <w:rsid w:val="009965CF"/>
    <w:rsid w:val="00997D61"/>
    <w:rsid w:val="00A04346"/>
    <w:rsid w:val="00A10EC9"/>
    <w:rsid w:val="00A26599"/>
    <w:rsid w:val="00A3643A"/>
    <w:rsid w:val="00A7713D"/>
    <w:rsid w:val="00A90DB4"/>
    <w:rsid w:val="00AA5A29"/>
    <w:rsid w:val="00B03710"/>
    <w:rsid w:val="00B051AD"/>
    <w:rsid w:val="00BC1656"/>
    <w:rsid w:val="00C86C5E"/>
    <w:rsid w:val="00CC1091"/>
    <w:rsid w:val="00CC740E"/>
    <w:rsid w:val="00CC75E1"/>
    <w:rsid w:val="00D0024A"/>
    <w:rsid w:val="00D01E7E"/>
    <w:rsid w:val="00D26088"/>
    <w:rsid w:val="00D507CE"/>
    <w:rsid w:val="00DA024B"/>
    <w:rsid w:val="00E50EAC"/>
    <w:rsid w:val="00E51D4C"/>
    <w:rsid w:val="00E74405"/>
    <w:rsid w:val="00F11FA7"/>
    <w:rsid w:val="00F72664"/>
    <w:rsid w:val="00F84D2F"/>
    <w:rsid w:val="00FD136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20261"/>
  <w15:docId w15:val="{5A37B281-138A-4D0E-B017-8060B83F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1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10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62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4E2C1A"/>
    <w:pPr>
      <w:spacing w:line="360" w:lineRule="atLeast"/>
      <w:ind w:left="284" w:firstLine="284"/>
    </w:pPr>
    <w:rPr>
      <w:sz w:val="28"/>
    </w:rPr>
  </w:style>
  <w:style w:type="character" w:customStyle="1" w:styleId="tabulatory1">
    <w:name w:val="tabulatory1"/>
    <w:basedOn w:val="Domylnaczcionkaakapitu"/>
    <w:rsid w:val="00870F4F"/>
  </w:style>
  <w:style w:type="paragraph" w:styleId="Akapitzlist">
    <w:name w:val="List Paragraph"/>
    <w:basedOn w:val="Normalny"/>
    <w:uiPriority w:val="34"/>
    <w:qFormat/>
    <w:rsid w:val="00870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70F4F"/>
    <w:rPr>
      <w:b/>
      <w:bCs/>
    </w:rPr>
  </w:style>
  <w:style w:type="character" w:styleId="Uwydatnienie">
    <w:name w:val="Emphasis"/>
    <w:basedOn w:val="Domylnaczcionkaakapitu"/>
    <w:uiPriority w:val="20"/>
    <w:qFormat/>
    <w:rsid w:val="00870F4F"/>
    <w:rPr>
      <w:i/>
      <w:iCs/>
    </w:rPr>
  </w:style>
  <w:style w:type="character" w:styleId="Hipercze">
    <w:name w:val="Hyperlink"/>
    <w:basedOn w:val="Domylnaczcionkaakapitu"/>
    <w:rsid w:val="00CC75E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C75E1"/>
    <w:pPr>
      <w:suppressAutoHyphens/>
    </w:pPr>
    <w:rPr>
      <w:rFonts w:cs="Courier New"/>
      <w:sz w:val="16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C75E1"/>
    <w:rPr>
      <w:rFonts w:cs="Courier New"/>
      <w:sz w:val="16"/>
      <w:lang w:eastAsia="zh-CN"/>
    </w:rPr>
  </w:style>
  <w:style w:type="paragraph" w:styleId="Tekstpodstawowy3">
    <w:name w:val="Body Text 3"/>
    <w:basedOn w:val="Normalny"/>
    <w:link w:val="Tekstpodstawowy3Znak"/>
    <w:rsid w:val="00CC75E1"/>
    <w:pPr>
      <w:suppressAutoHyphens/>
      <w:jc w:val="center"/>
    </w:pPr>
    <w:rPr>
      <w:rFonts w:cs="Courier New"/>
      <w:b/>
      <w:bCs/>
      <w:sz w:val="22"/>
      <w:szCs w:val="3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CC75E1"/>
    <w:rPr>
      <w:rFonts w:cs="Courier New"/>
      <w:b/>
      <w:bCs/>
      <w:sz w:val="22"/>
      <w:szCs w:val="3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4246C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46C4"/>
  </w:style>
  <w:style w:type="character" w:styleId="Odwoanieprzypisudolnego">
    <w:name w:val="footnote reference"/>
    <w:basedOn w:val="Domylnaczcionkaakapitu"/>
    <w:semiHidden/>
    <w:unhideWhenUsed/>
    <w:rsid w:val="0042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</vt:lpstr>
    </vt:vector>
  </TitlesOfParts>
  <Company>PUP Zakopane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</dc:title>
  <dc:creator>Przybylska</dc:creator>
  <cp:lastModifiedBy>abudz</cp:lastModifiedBy>
  <cp:revision>16</cp:revision>
  <cp:lastPrinted>2015-07-27T10:22:00Z</cp:lastPrinted>
  <dcterms:created xsi:type="dcterms:W3CDTF">2022-05-19T07:28:00Z</dcterms:created>
  <dcterms:modified xsi:type="dcterms:W3CDTF">2025-03-10T09:14:00Z</dcterms:modified>
</cp:coreProperties>
</file>