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FE162" w14:textId="77777777" w:rsidR="00AA09EE" w:rsidRDefault="00C95C5F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</w:t>
      </w:r>
      <w:bookmarkStart w:id="0" w:name="_Hlk526346999"/>
      <w:r w:rsidR="00AE639F" w:rsidRPr="00A85D4E">
        <w:rPr>
          <w:noProof/>
        </w:rPr>
        <w:drawing>
          <wp:inline distT="0" distB="0" distL="0" distR="0" wp14:anchorId="64662042" wp14:editId="3CF07352">
            <wp:extent cx="554355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709BD" w:rsidRPr="00B609BD" w14:paraId="0A1EBE9D" w14:textId="77777777" w:rsidTr="00D5057F">
        <w:trPr>
          <w:tblCellSpacing w:w="15" w:type="dxa"/>
        </w:trPr>
        <w:tc>
          <w:tcPr>
            <w:tcW w:w="10235" w:type="dxa"/>
            <w:hideMark/>
          </w:tcPr>
          <w:p w14:paraId="24765FC5" w14:textId="77777777" w:rsidR="00D709BD" w:rsidRPr="00D709BD" w:rsidRDefault="00D709BD" w:rsidP="004F03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C44C302" w14:textId="1C7267E8" w:rsidR="00D709BD" w:rsidRPr="00AB2B53" w:rsidRDefault="00765A12" w:rsidP="004F03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Powiatowy Urząd Pracy w Zakopanem przystąpił do realizacji projektu</w:t>
            </w:r>
            <w:r w:rsidR="007B151A"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  <w:r w:rsid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F0A3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</w:t>
            </w:r>
            <w:r w:rsidR="00D709BD" w:rsidRPr="003F0A3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Aktywizacja osób młodych pozostających bez pracy w powiecie tatrzańskim</w:t>
            </w:r>
            <w:r w:rsidR="008D5357" w:rsidRPr="003F0A3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(</w:t>
            </w:r>
            <w:r w:rsidR="00AE639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V</w:t>
            </w:r>
            <w:r w:rsidR="008D5357" w:rsidRPr="003F0A3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)</w:t>
            </w:r>
            <w:r w:rsidR="003F0A3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”</w:t>
            </w:r>
            <w:r w:rsidR="00AB2B53" w:rsidRPr="003F0A3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709BD"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ramach  Programu Operacyjnego Wiedza Edukacja Rozwój</w:t>
            </w:r>
            <w:r w:rsidR="007B151A"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709BD"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2014-2020</w:t>
            </w:r>
            <w:r w:rsidR="00FC37F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współfinansowanego </w:t>
            </w:r>
            <w:r w:rsidR="00FC37F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ze środków Europejskiego Funduszu Społecznego</w:t>
            </w:r>
          </w:p>
          <w:p w14:paraId="24FA17A5" w14:textId="77777777" w:rsidR="00197262" w:rsidRDefault="00197262" w:rsidP="004F03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2969C86B" w14:textId="77777777" w:rsidR="00D709BD" w:rsidRPr="00AB2B53" w:rsidRDefault="00D709BD" w:rsidP="004F03E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09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 </w:t>
            </w:r>
            <w:r w:rsidR="001106D3"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          </w:t>
            </w:r>
            <w:r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Ogólne informacje o projekcie</w:t>
            </w:r>
            <w:r w:rsidR="007B151A"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5A3A828B" w14:textId="77777777" w:rsidR="00D709BD" w:rsidRPr="00AB2B53" w:rsidRDefault="00D709BD" w:rsidP="004F03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Projekt współfinansowany jest ze środków Europejskiego Funduszu Społecznego </w:t>
            </w:r>
            <w:r w:rsidR="00166D0C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Poddziałania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1.1.</w:t>
            </w:r>
            <w:r w:rsidR="00AE639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hyperlink r:id="rId6" w:history="1">
              <w:r w:rsidRPr="00AB2B53">
                <w:rPr>
                  <w:rFonts w:eastAsia="Times New Roman" w:cstheme="minorHAnsi"/>
                  <w:sz w:val="24"/>
                  <w:szCs w:val="24"/>
                  <w:lang w:eastAsia="pl-PL"/>
                </w:rPr>
                <w:t>Programu Operacyjneg</w:t>
              </w:r>
              <w:r w:rsidR="00FE4D2E" w:rsidRPr="00AB2B53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o Wiedza Edukacja Rozwój </w:t>
              </w:r>
              <w:r w:rsidR="007B151A" w:rsidRPr="00AB2B53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na lata </w:t>
              </w:r>
              <w:r w:rsidR="00FE4D2E" w:rsidRPr="00AB2B53">
                <w:rPr>
                  <w:rFonts w:eastAsia="Times New Roman" w:cstheme="minorHAnsi"/>
                  <w:sz w:val="24"/>
                  <w:szCs w:val="24"/>
                  <w:lang w:eastAsia="pl-PL"/>
                </w:rPr>
                <w:t>2014-</w:t>
              </w:r>
              <w:r w:rsidRPr="00AB2B53">
                <w:rPr>
                  <w:rFonts w:eastAsia="Times New Roman" w:cstheme="minorHAnsi"/>
                  <w:sz w:val="24"/>
                  <w:szCs w:val="24"/>
                  <w:lang w:eastAsia="pl-PL"/>
                </w:rPr>
                <w:t>2020</w:t>
              </w:r>
            </w:hyperlink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11AEE7E4" w14:textId="71AD4702" w:rsidR="00B20EAE" w:rsidRPr="00AB2B53" w:rsidRDefault="00B20EAE" w:rsidP="004F03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Celem projektu jest zwiększenie możliwości zatrudnienia </w:t>
            </w:r>
            <w:r w:rsidR="00FC37FB" w:rsidRPr="00FC37F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  <w:r w:rsidR="004D20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32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osób </w:t>
            </w:r>
            <w:r w:rsidR="001145E9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młodych poniżej 30 roku życia pozostających bez pracy w powiecie tatrzańskim,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zarejestrowanych</w:t>
            </w:r>
            <w:r w:rsidR="00765A12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jako osoby bezrobotne</w:t>
            </w:r>
            <w:r w:rsidR="001145E9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w Powiatowym Urzędzie Pracy w Zakopanem</w:t>
            </w:r>
            <w:r w:rsidR="004D207F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7E02BDB0" w14:textId="1020899B" w:rsidR="00B20EAE" w:rsidRPr="00AB2B53" w:rsidRDefault="00B20EAE" w:rsidP="004F03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Projekt realizowany </w:t>
            </w:r>
            <w:r w:rsidR="00C920DE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jest </w:t>
            </w:r>
            <w:r w:rsidRPr="003F0A3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od</w:t>
            </w:r>
            <w:r w:rsidRPr="00AB2B5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01.01.20</w:t>
            </w:r>
            <w:r w:rsidR="004D20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</w:t>
            </w:r>
            <w:r w:rsidRPr="00AB2B5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r. do 3</w:t>
            </w:r>
            <w:r w:rsidR="00AE639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</w:t>
            </w:r>
            <w:r w:rsidRPr="00AB2B5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</w:t>
            </w:r>
            <w:r w:rsidR="00AE639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06</w:t>
            </w:r>
            <w:r w:rsidRPr="00AB2B5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.20</w:t>
            </w:r>
            <w:r w:rsidR="001C2A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  <w:r w:rsidR="004D20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Pr="00AB2B5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="00D5057F">
              <w:rPr>
                <w:rFonts w:eastAsia="Times New Roman" w:cstheme="minorHAnsi"/>
                <w:sz w:val="24"/>
                <w:szCs w:val="24"/>
                <w:lang w:eastAsia="pl-PL"/>
              </w:rPr>
              <w:t>, p</w:t>
            </w:r>
            <w:r w:rsidR="003F0A3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rzez cały okres realizacji </w:t>
            </w:r>
            <w:r w:rsidR="00D505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będzie trwała rekrutacja do </w:t>
            </w:r>
            <w:r w:rsidR="003F0A38">
              <w:rPr>
                <w:rFonts w:eastAsia="Times New Roman" w:cstheme="minorHAnsi"/>
                <w:sz w:val="24"/>
                <w:szCs w:val="24"/>
                <w:lang w:eastAsia="pl-PL"/>
              </w:rPr>
              <w:t>projektu</w:t>
            </w:r>
            <w:r w:rsidR="00D5057F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="003F0A3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4A33FB0E" w14:textId="49CBA865" w:rsidR="00C40DA0" w:rsidRPr="00AB2B53" w:rsidRDefault="007B151A" w:rsidP="004F03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</w:t>
            </w:r>
            <w:r w:rsidR="008D5357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projektu </w:t>
            </w:r>
            <w:r w:rsidR="00F6750F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łącznie </w:t>
            </w:r>
            <w:r w:rsidR="008D5357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wynosi </w:t>
            </w:r>
            <w:r w:rsidR="004A648E" w:rsidRPr="004A648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  <w:r w:rsidR="004A648E">
              <w:rPr>
                <w:rFonts w:cstheme="minorHAnsi"/>
                <w:sz w:val="24"/>
                <w:szCs w:val="24"/>
              </w:rPr>
              <w:t> </w:t>
            </w:r>
            <w:r w:rsidR="004D207F" w:rsidRPr="004D207F">
              <w:rPr>
                <w:rFonts w:cstheme="minorHAnsi"/>
                <w:b/>
                <w:bCs/>
                <w:sz w:val="24"/>
                <w:szCs w:val="24"/>
              </w:rPr>
              <w:t>679</w:t>
            </w:r>
            <w:r w:rsidR="004A648E" w:rsidRPr="004D207F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="004D207F">
              <w:rPr>
                <w:rFonts w:cstheme="minorHAnsi"/>
                <w:b/>
                <w:sz w:val="24"/>
                <w:szCs w:val="24"/>
              </w:rPr>
              <w:t>922</w:t>
            </w:r>
            <w:r w:rsidR="004A648E" w:rsidRPr="004A648E">
              <w:rPr>
                <w:rFonts w:cstheme="minorHAnsi"/>
                <w:b/>
                <w:sz w:val="24"/>
                <w:szCs w:val="24"/>
              </w:rPr>
              <w:t>,4</w:t>
            </w:r>
            <w:r w:rsidR="004D207F">
              <w:rPr>
                <w:rFonts w:cstheme="minorHAnsi"/>
                <w:b/>
                <w:sz w:val="24"/>
                <w:szCs w:val="24"/>
              </w:rPr>
              <w:t>1</w:t>
            </w:r>
            <w:r w:rsidR="005F6051" w:rsidRPr="00AB2B53">
              <w:rPr>
                <w:rFonts w:cstheme="minorHAnsi"/>
                <w:sz w:val="24"/>
                <w:szCs w:val="24"/>
              </w:rPr>
              <w:t xml:space="preserve"> </w:t>
            </w:r>
            <w:r w:rsidR="005F6051" w:rsidRPr="00AB2B53">
              <w:rPr>
                <w:rFonts w:cstheme="minorHAnsi"/>
                <w:b/>
                <w:sz w:val="24"/>
                <w:szCs w:val="24"/>
              </w:rPr>
              <w:t>PLN</w:t>
            </w:r>
            <w:r w:rsidR="001106D3" w:rsidRPr="00AB2B53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47331423" w14:textId="0082E7A6" w:rsidR="00F6750F" w:rsidRPr="009D533B" w:rsidRDefault="00A658FC" w:rsidP="004F03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533B"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  <w:r w:rsidR="00F6750F" w:rsidRPr="009D5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ofinansowanie projektu z UE: </w:t>
            </w:r>
            <w:r w:rsidR="008057AA" w:rsidRPr="009D533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2 </w:t>
            </w:r>
            <w:r w:rsidR="00D71C3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424</w:t>
            </w:r>
            <w:r w:rsidR="008057AA" w:rsidRPr="009D533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 </w:t>
            </w:r>
            <w:r w:rsidR="00D71C3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792</w:t>
            </w:r>
            <w:r w:rsidR="008057AA" w:rsidRPr="009D533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</w:t>
            </w:r>
            <w:r w:rsidR="00D71C3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41</w:t>
            </w:r>
            <w:r w:rsidR="004A648E" w:rsidRPr="009D533B">
              <w:rPr>
                <w:rFonts w:cstheme="minorHAnsi"/>
                <w:sz w:val="24"/>
                <w:szCs w:val="24"/>
              </w:rPr>
              <w:t xml:space="preserve"> </w:t>
            </w:r>
            <w:r w:rsidR="00F6750F" w:rsidRPr="00D71C3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PLN</w:t>
            </w:r>
            <w:r w:rsidR="001106D3" w:rsidRPr="009D533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6FD71444" w14:textId="77777777" w:rsidR="00D71C34" w:rsidRDefault="00734C4F" w:rsidP="00D5057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106D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          </w:t>
            </w:r>
            <w:r w:rsidR="00434381" w:rsidRPr="00AB2B5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Uczestnicy projektu</w:t>
            </w:r>
            <w:r w:rsidR="00D71C3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:</w:t>
            </w:r>
          </w:p>
          <w:p w14:paraId="1D59D835" w14:textId="77777777" w:rsidR="00AC604F" w:rsidRPr="00AC604F" w:rsidRDefault="00294D57" w:rsidP="00D5057F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Projekt jest adresowany do </w:t>
            </w:r>
            <w:r w:rsidRPr="00D71C3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  <w:r w:rsidR="00D71C34" w:rsidRPr="00D71C3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32</w:t>
            </w:r>
            <w:r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D71C3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bezrobotnych</w:t>
            </w:r>
            <w:r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wieku 18-29 lat, w tym osób</w:t>
            </w:r>
            <w:r w:rsidR="004F02C2"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4F02C2"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</w:t>
            </w:r>
            <w:r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>niepełnosprawnościami</w:t>
            </w:r>
            <w:r w:rsidR="00D71C34"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spośród których </w:t>
            </w:r>
            <w:r w:rsidR="00D71C34" w:rsidRPr="00D71C3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co najmniej 60%</w:t>
            </w:r>
            <w:r w:rsidR="00D71C34"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stanowią osoby z </w:t>
            </w:r>
            <w:r w:rsidR="00606AAF"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kategorii </w:t>
            </w:r>
            <w:r w:rsidR="00606AAF" w:rsidRPr="00D71C3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NEET</w:t>
            </w:r>
            <w:r w:rsidR="00D71C34" w:rsidRPr="00D71C3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, tj. osoby</w:t>
            </w:r>
            <w:r w:rsidR="00606AAF"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4F02C2" w:rsidRP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niepracując</w:t>
            </w:r>
            <w:r w:rsid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e</w:t>
            </w:r>
            <w:r w:rsidR="004F02C2" w:rsidRP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, nieuczęszczając</w:t>
            </w:r>
            <w:r w:rsid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e</w:t>
            </w:r>
            <w:r w:rsidR="004F02C2" w:rsidRP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na zajęcia w szkole lub na uniwersytecie</w:t>
            </w:r>
            <w:r w:rsid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</w:t>
            </w:r>
            <w:r w:rsidR="004F02C2" w:rsidRP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w trybie</w:t>
            </w:r>
            <w:r w:rsid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</w:t>
            </w:r>
            <w:r w:rsidR="004F02C2" w:rsidRP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stacjonarnym oraz</w:t>
            </w:r>
            <w:r w:rsid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</w:t>
            </w:r>
            <w:r w:rsidR="004F02C2" w:rsidRP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w okresie ostatnich</w:t>
            </w:r>
            <w:r w:rsid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</w:t>
            </w:r>
            <w:r w:rsidR="004F02C2" w:rsidRP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4 tygodni przed rozpoczęciem udziału w projekcie, nie uczestniczących w szkoleniu mającym na celu  uzyskanie lub uzupełnienie umiejętności i kwalifikacji potrzebnych do wykonywania pracy,</w:t>
            </w:r>
            <w:r w:rsid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</w:t>
            </w:r>
            <w:r w:rsidR="004F02C2" w:rsidRP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finansowanym ze  środków publicznych </w:t>
            </w:r>
            <w:r w:rsidR="00606AAF" w:rsidRPr="00AC604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oraz</w:t>
            </w:r>
            <w:r w:rsidR="00606AAF"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71C34" w:rsidRPr="00AC60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co najmniej 20%</w:t>
            </w:r>
            <w:r w:rsidR="004F02C2"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71C34" w:rsidRPr="00AC604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stanowią </w:t>
            </w:r>
            <w:r w:rsidR="00D71C3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osoby </w:t>
            </w:r>
            <w:r w:rsidR="00606AAF" w:rsidRPr="00D71C3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znajdując</w:t>
            </w:r>
            <w:r w:rsidR="00D71C3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</w:t>
            </w:r>
            <w:r w:rsidR="00606AAF" w:rsidRPr="00D71C3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się w trudnej sytuacji na rynku pracy</w:t>
            </w:r>
            <w:r w:rsidR="00AC60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</w:t>
            </w:r>
            <w:r w:rsidR="00606AAF" w:rsidRPr="00D71C3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606AAF" w:rsidRPr="00D71C34">
              <w:rPr>
                <w:rFonts w:cstheme="minorHAnsi"/>
                <w:b/>
                <w:sz w:val="24"/>
                <w:szCs w:val="24"/>
              </w:rPr>
              <w:t>tj. os</w:t>
            </w:r>
            <w:r w:rsidR="00D71C34">
              <w:rPr>
                <w:rFonts w:cstheme="minorHAnsi"/>
                <w:b/>
                <w:sz w:val="24"/>
                <w:szCs w:val="24"/>
              </w:rPr>
              <w:t>oby</w:t>
            </w:r>
            <w:r w:rsidR="00606AAF" w:rsidRPr="00D71C34">
              <w:rPr>
                <w:rFonts w:cstheme="minorHAnsi"/>
                <w:b/>
                <w:sz w:val="24"/>
                <w:szCs w:val="24"/>
              </w:rPr>
              <w:t xml:space="preserve"> z niepełnosprawnościami i/lub długotrwale bezrobotne</w:t>
            </w:r>
            <w:r w:rsidR="00606AAF" w:rsidRPr="00D71C34">
              <w:rPr>
                <w:rFonts w:cstheme="minorHAnsi"/>
                <w:sz w:val="24"/>
                <w:szCs w:val="24"/>
              </w:rPr>
              <w:t xml:space="preserve"> </w:t>
            </w:r>
            <w:r w:rsidR="001C2AF0" w:rsidRPr="00D71C34">
              <w:rPr>
                <w:rFonts w:cstheme="minorHAnsi"/>
                <w:b/>
                <w:sz w:val="24"/>
                <w:szCs w:val="24"/>
              </w:rPr>
              <w:t>i/lub o niskich kwalifikacjach</w:t>
            </w:r>
            <w:r w:rsidR="00AC604F">
              <w:rPr>
                <w:rFonts w:cstheme="minorHAnsi"/>
                <w:b/>
                <w:sz w:val="24"/>
                <w:szCs w:val="24"/>
              </w:rPr>
              <w:t>.</w:t>
            </w:r>
            <w:r w:rsidR="00606AAF"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602B67EB" w14:textId="7F69F6EB" w:rsidR="00C14D35" w:rsidRPr="00AC604F" w:rsidRDefault="007B151A" w:rsidP="00D5057F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C604F">
              <w:rPr>
                <w:rFonts w:cstheme="minorHAnsi"/>
                <w:sz w:val="24"/>
                <w:szCs w:val="24"/>
              </w:rPr>
              <w:t>Bezrobotnym</w:t>
            </w:r>
            <w:r w:rsidR="00AC604F">
              <w:rPr>
                <w:rFonts w:cstheme="minorHAnsi"/>
                <w:sz w:val="24"/>
                <w:szCs w:val="24"/>
              </w:rPr>
              <w:t xml:space="preserve"> </w:t>
            </w:r>
            <w:r w:rsidR="00C14D35" w:rsidRPr="00AC604F">
              <w:rPr>
                <w:rFonts w:cstheme="minorHAnsi"/>
                <w:sz w:val="24"/>
                <w:szCs w:val="24"/>
              </w:rPr>
              <w:t>należy udzielić wsparcia</w:t>
            </w:r>
            <w:r w:rsidR="00AC604F">
              <w:rPr>
                <w:rFonts w:cstheme="minorHAnsi"/>
                <w:sz w:val="24"/>
                <w:szCs w:val="24"/>
              </w:rPr>
              <w:t xml:space="preserve"> </w:t>
            </w:r>
            <w:r w:rsidR="00FB226D" w:rsidRPr="00AC604F">
              <w:rPr>
                <w:rFonts w:cstheme="minorHAnsi"/>
                <w:b/>
                <w:sz w:val="24"/>
                <w:szCs w:val="24"/>
              </w:rPr>
              <w:t xml:space="preserve">w ciągu 4 miesięcy </w:t>
            </w:r>
            <w:r w:rsidR="00C14D35" w:rsidRPr="00AC604F">
              <w:rPr>
                <w:rFonts w:cstheme="minorHAnsi"/>
                <w:b/>
                <w:sz w:val="24"/>
                <w:szCs w:val="24"/>
              </w:rPr>
              <w:t xml:space="preserve">od </w:t>
            </w:r>
            <w:r w:rsidR="00AC604F">
              <w:rPr>
                <w:rFonts w:cstheme="minorHAnsi"/>
                <w:b/>
                <w:sz w:val="24"/>
                <w:szCs w:val="24"/>
              </w:rPr>
              <w:t xml:space="preserve">dnia </w:t>
            </w:r>
            <w:r w:rsidR="00C14D35" w:rsidRPr="00AC604F">
              <w:rPr>
                <w:rFonts w:cstheme="minorHAnsi"/>
                <w:b/>
                <w:sz w:val="24"/>
                <w:szCs w:val="24"/>
              </w:rPr>
              <w:t>przystąpienia do</w:t>
            </w:r>
            <w:r w:rsidR="00AC604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14D35" w:rsidRPr="00AC604F">
              <w:rPr>
                <w:rFonts w:cstheme="minorHAnsi"/>
                <w:b/>
                <w:sz w:val="24"/>
                <w:szCs w:val="24"/>
              </w:rPr>
              <w:t>projektu</w:t>
            </w:r>
            <w:r w:rsidR="00C14D35" w:rsidRPr="00AC604F">
              <w:rPr>
                <w:rFonts w:cstheme="minorHAnsi"/>
                <w:sz w:val="24"/>
                <w:szCs w:val="24"/>
              </w:rPr>
              <w:t>.</w:t>
            </w:r>
          </w:p>
          <w:p w14:paraId="7C3E904A" w14:textId="77777777" w:rsidR="006F3DE5" w:rsidRDefault="006F3DE5" w:rsidP="00D5057F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73252A2" w14:textId="77777777" w:rsidR="006F3DE5" w:rsidRDefault="006F3DE5" w:rsidP="00D5057F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098CC1F" w14:textId="77777777" w:rsidR="006F3DE5" w:rsidRDefault="006F3DE5" w:rsidP="00D5057F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0DB8EBC" w14:textId="77777777" w:rsidR="006F3DE5" w:rsidRDefault="006F3DE5" w:rsidP="00D5057F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DB5C588" w14:textId="77777777" w:rsidR="00AC604F" w:rsidRDefault="001106D3" w:rsidP="004F03E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           </w:t>
            </w:r>
            <w:r w:rsidR="00D709BD"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Ścieżka beneficjenta</w:t>
            </w:r>
            <w:r w:rsidR="00AC60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7CF612FB" w14:textId="77777777" w:rsidR="00AC604F" w:rsidRPr="00AC604F" w:rsidRDefault="00D709BD" w:rsidP="00AC604F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Ścieżka uczestnictwa w projekcie zakłada indywidualną i</w:t>
            </w:r>
            <w:r w:rsidR="00AC604F"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kompleksową pomoc</w:t>
            </w:r>
            <w:r w:rsidR="00AC604F"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</w:t>
            </w:r>
            <w:r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obejmującą:</w:t>
            </w:r>
          </w:p>
          <w:p w14:paraId="70C1B628" w14:textId="77777777" w:rsidR="00AC604F" w:rsidRPr="00AC604F" w:rsidRDefault="0039097B" w:rsidP="00AC604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Z</w:t>
            </w:r>
            <w:r w:rsidR="00D709BD"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ałożenie lub aktualizację Indywidualnego Planu Działania,</w:t>
            </w:r>
          </w:p>
          <w:p w14:paraId="0656BDEA" w14:textId="77777777" w:rsidR="00AC604F" w:rsidRPr="00AC604F" w:rsidRDefault="0039097B" w:rsidP="00AC604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U</w:t>
            </w:r>
            <w:r w:rsidR="00D709BD"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sługę pośrednictwa pracy </w:t>
            </w:r>
            <w:r w:rsidR="00AC604F">
              <w:rPr>
                <w:rFonts w:eastAsia="Times New Roman" w:cstheme="minorHAnsi"/>
                <w:sz w:val="24"/>
                <w:szCs w:val="24"/>
                <w:lang w:eastAsia="pl-PL"/>
              </w:rPr>
              <w:t>i/</w:t>
            </w:r>
            <w:r w:rsidR="00D709BD"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lub poradnictwa zawodowego,</w:t>
            </w:r>
          </w:p>
          <w:p w14:paraId="1E0D4BAC" w14:textId="7AAE2D80" w:rsidR="00A56D59" w:rsidRPr="00AC604F" w:rsidRDefault="0039097B" w:rsidP="00AC604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 w:rsidR="00D709BD"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sparcie stanowiące odpowiedź na zidentyfikowaną barierę w IPD utrudniającą zatrudnienie</w:t>
            </w:r>
            <w:r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  <w:r w:rsidR="00AC60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(</w:t>
            </w:r>
            <w:r w:rsidRPr="00AC60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staż</w:t>
            </w:r>
            <w:r w:rsidR="00D709BD"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D709BD" w:rsidRPr="00AC60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szkolenie</w:t>
            </w:r>
            <w:r w:rsidR="00D709BD"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AC604F" w:rsidRPr="00AC60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bon na zasiedlenie</w:t>
            </w:r>
            <w:r w:rsidR="00AC60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D709BD" w:rsidRPr="00AC60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dofinansowanie podjęcia działalności gospodarczej</w:t>
            </w:r>
            <w:r w:rsidR="00D709BD"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).</w:t>
            </w:r>
          </w:p>
          <w:p w14:paraId="7F1CBB34" w14:textId="77777777" w:rsidR="00D709BD" w:rsidRPr="00AB2B53" w:rsidRDefault="001106D3" w:rsidP="00672E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</w:t>
            </w:r>
            <w:r w:rsidR="00D709BD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D709BD"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Ogólne zasady uczestnictwa w projekcie</w:t>
            </w:r>
            <w:r w:rsidR="0096303B"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C46C32A" w14:textId="0B9110FB" w:rsidR="00D709BD" w:rsidRPr="00AB2B53" w:rsidRDefault="00D709BD" w:rsidP="004F03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Wsparcie w ramach projektu świadczone jest na podstawie przepisów ustawy o promocji zatrudnienia i instytucjach rynku pracy oraz aktów wykonawczych, na zasadach zgodnych z obowiązującymi w </w:t>
            </w:r>
            <w:r w:rsidR="0039097B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Powiatowym Urzędzie Pracy w Zakopanem</w:t>
            </w:r>
            <w:r w:rsidR="001E1C6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procedurami.</w:t>
            </w:r>
          </w:p>
          <w:p w14:paraId="11B9CCBF" w14:textId="77777777" w:rsidR="00D709BD" w:rsidRPr="00AB2B53" w:rsidRDefault="00D709BD" w:rsidP="004F03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Obligatoryjnymi elementami wsparcia w projekcie są: Indywidualny Plan Działania oraz usługa pośrednictwa pracy/poradnictwa zawodowego, służące identyfikacji barier i potrzeb rozwoju zawodowego uczestnika oraz określeniu kolejnych form pomocy służących zwiększeniu</w:t>
            </w:r>
            <w:r w:rsidR="00C920DE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jego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szans na zatrudnienie.</w:t>
            </w:r>
          </w:p>
          <w:p w14:paraId="1FF06E7D" w14:textId="2ED530FF" w:rsidR="00D709BD" w:rsidRPr="00AB2B53" w:rsidRDefault="00D709BD" w:rsidP="004F03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Udział w formie aktywnej: stażu, szkoleniu</w:t>
            </w:r>
            <w:r w:rsidR="00AC60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skorzystanie z bonu na zasiedlenie lub 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otrzymanie dofinansowania na podjęcie działalności gospodarczej możliwy będzie wyłącznie po ustaleniu przez doradcę klienta celowości uzyskania wsparcia (w ramach IPD, pośrednictwa/poradnictwa zawodowego).</w:t>
            </w:r>
          </w:p>
          <w:p w14:paraId="65CB869A" w14:textId="77777777" w:rsidR="00D709BD" w:rsidRPr="00AB2B53" w:rsidRDefault="001106D3" w:rsidP="00FE4D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             </w:t>
            </w:r>
            <w:r w:rsidR="00D709BD"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Obowiązki uczestnika projektu</w:t>
            </w:r>
            <w:r w:rsidR="00D709BD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4BF7AFF1" w14:textId="77777777" w:rsidR="00D709BD" w:rsidRPr="00AB2B53" w:rsidRDefault="00434381" w:rsidP="004F03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Uczestnik</w:t>
            </w:r>
            <w:r w:rsidR="00D709BD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wypełnia i podpisuje deklarację uczes</w:t>
            </w:r>
            <w:r w:rsidR="005F6051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tnika projektu oraz oświadczenia</w:t>
            </w:r>
            <w:r w:rsidR="00D709BD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uczestnika projektu</w:t>
            </w:r>
            <w:r w:rsidR="00D709BD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Podpisując dokumenty uczestnik akceptuje warunki udziału w projekcie współfinansowanym ze środków Europejskiego Funduszu Społecznego oraz wyraża zgodę na przetwarzanie danych osobowych na potrzeby projektu. Brak akceptacji warunków uczestnictwa wyklucza możliwość udziału w finansowych formach wsparcia </w:t>
            </w:r>
            <w:r w:rsidR="00FE4D2E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w ramach projektu</w:t>
            </w:r>
            <w:r w:rsidR="00D709BD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78257CE6" w14:textId="731CFCD1" w:rsidR="00D709BD" w:rsidRPr="00AB2B53" w:rsidRDefault="00434381" w:rsidP="004F03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Uczestnik </w:t>
            </w:r>
            <w:r w:rsidR="00D709BD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zobowiązuje się do przekazania wszystkich żądanych danych osobowych, kompletnych i zgodnych ze stanem faktycznym.</w:t>
            </w:r>
          </w:p>
          <w:p w14:paraId="51358747" w14:textId="3FCB7A3A" w:rsidR="00D709BD" w:rsidRPr="00AB2B53" w:rsidRDefault="00D709BD" w:rsidP="004F03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etapie postępowania rekrutacyjnego </w:t>
            </w:r>
            <w:r w:rsidR="00434381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uczestnik 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projektu zobowiązuje się, po zakończeniu udziału </w:t>
            </w:r>
            <w:r w:rsidR="00FE4D2E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w projekcie i podjęciu zatrudnienia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, dostarczy</w:t>
            </w:r>
            <w:r w:rsidR="00166D0C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ć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 Urzędu odpowiednie dokumenty potwierdzające zatrudnienie lub samozatrudnienie (np. kopię umowy o </w:t>
            </w:r>
            <w:r w:rsidR="001E1C6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pracę, 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zaświadczenie</w:t>
            </w:r>
            <w:r w:rsidR="001E1C6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z zakładu pracy o zatrudnieniu, zaświadczenie potwierdzające rejestrację działalności gospodarczej).</w:t>
            </w:r>
          </w:p>
          <w:p w14:paraId="0D939539" w14:textId="77777777" w:rsidR="00D709BD" w:rsidRPr="00AB2B53" w:rsidRDefault="00434381" w:rsidP="004F03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Uczestnik </w:t>
            </w:r>
            <w:r w:rsidR="00D709BD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zobowiązuje się do aktywnego uczestnictwa w o</w:t>
            </w:r>
            <w:r w:rsidR="00FE4D2E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ferowanym mu wsparciu. </w:t>
            </w:r>
            <w:r w:rsidR="00166D0C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FE4D2E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P</w:t>
            </w:r>
            <w:r w:rsidR="00D709BD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rzerwanie uczestnictwa </w:t>
            </w:r>
            <w:r w:rsidR="00FE4D2E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projekcie </w:t>
            </w:r>
            <w:r w:rsidR="00D709BD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winno zostać niezwłocznie zgłoszone na piśmie z podaniem dokładnej przyczyny.</w:t>
            </w:r>
          </w:p>
          <w:p w14:paraId="3C6818E8" w14:textId="34F58FD3" w:rsidR="007A5C4B" w:rsidRPr="002E4896" w:rsidRDefault="00D709BD" w:rsidP="002E489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Jedyną formą usprawiedliwienia nieobecności na szkoleniu lub stażu, jest zaświadczenie o niezdolności do pracy na druku ZUS ZLA, które </w:t>
            </w:r>
            <w:r w:rsidR="00434381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uczestnik 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zobowiązany jest dostarczyć niezwłocznie</w:t>
            </w:r>
            <w:r w:rsidR="00FE4D2E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 zdarzeniu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FE4D2E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00903ED2" w14:textId="77777777" w:rsidR="00D709BD" w:rsidRPr="00AB2B53" w:rsidRDefault="001106D3" w:rsidP="004F03E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           </w:t>
            </w:r>
            <w:r w:rsidR="00D709BD"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Pozostałe informacje</w:t>
            </w:r>
          </w:p>
          <w:p w14:paraId="434B2A10" w14:textId="77777777" w:rsidR="002E4896" w:rsidRDefault="00D709BD" w:rsidP="002E4896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Informacji na temat dostępnych form wsparcia </w:t>
            </w:r>
            <w:r w:rsidR="00FE4D2E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w realizowanym projekcie można uzyskać</w:t>
            </w:r>
            <w:r w:rsidR="002E4896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210060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pod nr te</w:t>
            </w:r>
            <w:r w:rsidR="0064373B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lefonów: </w:t>
            </w:r>
          </w:p>
          <w:p w14:paraId="2CB925E5" w14:textId="41C91158" w:rsidR="002E4896" w:rsidRDefault="0064373B" w:rsidP="002E4896">
            <w:pPr>
              <w:pStyle w:val="Akapitzlist"/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18 20</w:t>
            </w:r>
            <w:r w:rsidR="002E4896">
              <w:rPr>
                <w:rFonts w:eastAsia="Times New Roman" w:cstheme="minorHAnsi"/>
                <w:sz w:val="24"/>
                <w:szCs w:val="24"/>
                <w:lang w:eastAsia="pl-PL"/>
              </w:rPr>
              <w:t> 154 90</w:t>
            </w:r>
            <w:r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2E4896"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="00C55630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292456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Roszko</w:t>
            </w:r>
            <w:r w:rsidR="00C55630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Magdalen</w:t>
            </w:r>
            <w:r w:rsidR="002E4896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</w:t>
            </w:r>
            <w:r w:rsidR="00C55630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jednorazow</w:t>
            </w:r>
            <w:r w:rsidR="002E4896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="00C55630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środk</w:t>
            </w:r>
            <w:r w:rsidR="002E4896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</w:t>
            </w:r>
            <w:r w:rsidR="00210060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na podjęcie działalnośc</w:t>
            </w:r>
            <w:r w:rsidR="002E4896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="00292456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210060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gospodarczej</w:t>
            </w:r>
          </w:p>
          <w:p w14:paraId="55510E59" w14:textId="77777777" w:rsidR="002E4896" w:rsidRDefault="00210060" w:rsidP="002E4896">
            <w:pPr>
              <w:pStyle w:val="Akapitzlist"/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18 2</w:t>
            </w:r>
            <w:r w:rsidR="007A5C4B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="002E489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7A5C4B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217</w:t>
            </w:r>
            <w:r w:rsid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7A5C4B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88 </w:t>
            </w:r>
            <w:r w:rsid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Szczurek Elżbieta – szkolenia </w:t>
            </w:r>
          </w:p>
          <w:p w14:paraId="38C6BD28" w14:textId="49441E73" w:rsidR="00D709BD" w:rsidRDefault="005B7EBE" w:rsidP="002E4896">
            <w:pPr>
              <w:pStyle w:val="Akapitzlist"/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18 20</w:t>
            </w:r>
            <w:r w:rsidR="002E489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217</w:t>
            </w:r>
            <w:r w:rsid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F9306E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91</w:t>
            </w:r>
            <w:r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2E4896"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210060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Zych </w:t>
            </w:r>
            <w:r w:rsidR="0064373B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Małgorzata </w:t>
            </w:r>
            <w:r w:rsidR="002E4896">
              <w:rPr>
                <w:rFonts w:eastAsia="Times New Roman" w:cstheme="minorHAnsi"/>
                <w:sz w:val="24"/>
                <w:szCs w:val="24"/>
                <w:lang w:eastAsia="pl-PL"/>
              </w:rPr>
              <w:t>– staże</w:t>
            </w:r>
          </w:p>
          <w:p w14:paraId="1377BA4F" w14:textId="5BFA9F8E" w:rsidR="002E4896" w:rsidRPr="002E4896" w:rsidRDefault="002E4896" w:rsidP="002E4896">
            <w:pPr>
              <w:pStyle w:val="Akapitzlist"/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18 20 217 92 – Szczerba Bartłomiej – bon na zasiedlenie</w:t>
            </w:r>
          </w:p>
          <w:p w14:paraId="3B536A38" w14:textId="77777777" w:rsidR="00B609BD" w:rsidRPr="00B609BD" w:rsidRDefault="00D709BD" w:rsidP="004F03E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609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71C34" w:rsidRPr="00B609BD" w14:paraId="40216742" w14:textId="77777777" w:rsidTr="00D5057F">
        <w:trPr>
          <w:tblCellSpacing w:w="15" w:type="dxa"/>
        </w:trPr>
        <w:tc>
          <w:tcPr>
            <w:tcW w:w="10235" w:type="dxa"/>
          </w:tcPr>
          <w:p w14:paraId="7FA6E162" w14:textId="77777777" w:rsidR="00D71C34" w:rsidRPr="00D709BD" w:rsidRDefault="00D71C34" w:rsidP="004F03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8833F76" w14:textId="77777777" w:rsidR="00D709BD" w:rsidRDefault="00D709BD">
      <w:pPr>
        <w:rPr>
          <w:rFonts w:ascii="Arial Narrow" w:hAnsi="Arial Narrow"/>
        </w:rPr>
      </w:pPr>
    </w:p>
    <w:p w14:paraId="3E267513" w14:textId="77777777" w:rsidR="004C1E85" w:rsidRPr="0080163D" w:rsidRDefault="004C1E85">
      <w:pPr>
        <w:rPr>
          <w:rFonts w:ascii="Arial Narrow" w:hAnsi="Arial Narrow"/>
          <w:color w:val="FF0000"/>
        </w:rPr>
      </w:pPr>
    </w:p>
    <w:sectPr w:rsidR="004C1E85" w:rsidRPr="0080163D" w:rsidSect="00D71C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4273"/>
    <w:multiLevelType w:val="multilevel"/>
    <w:tmpl w:val="0278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74F98"/>
    <w:multiLevelType w:val="hybridMultilevel"/>
    <w:tmpl w:val="66D44362"/>
    <w:lvl w:ilvl="0" w:tplc="F9E217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BD8"/>
    <w:multiLevelType w:val="multilevel"/>
    <w:tmpl w:val="10EC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31169"/>
    <w:multiLevelType w:val="multilevel"/>
    <w:tmpl w:val="4BE6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B22CB"/>
    <w:multiLevelType w:val="hybridMultilevel"/>
    <w:tmpl w:val="253AA94A"/>
    <w:lvl w:ilvl="0" w:tplc="F9E217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4AE7"/>
    <w:multiLevelType w:val="multilevel"/>
    <w:tmpl w:val="10EC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9701C6"/>
    <w:multiLevelType w:val="hybridMultilevel"/>
    <w:tmpl w:val="37AA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166E8"/>
    <w:multiLevelType w:val="hybridMultilevel"/>
    <w:tmpl w:val="37A6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12D1C"/>
    <w:multiLevelType w:val="multilevel"/>
    <w:tmpl w:val="1264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1" w15:restartNumberingAfterBreak="0">
    <w:nsid w:val="49FE6778"/>
    <w:multiLevelType w:val="multilevel"/>
    <w:tmpl w:val="8C14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055640"/>
    <w:multiLevelType w:val="multilevel"/>
    <w:tmpl w:val="4DDA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783F61"/>
    <w:multiLevelType w:val="multilevel"/>
    <w:tmpl w:val="795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F07F0A"/>
    <w:multiLevelType w:val="multilevel"/>
    <w:tmpl w:val="ED9A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DB"/>
    <w:rsid w:val="000809C1"/>
    <w:rsid w:val="000A0DFA"/>
    <w:rsid w:val="001020A4"/>
    <w:rsid w:val="001106D3"/>
    <w:rsid w:val="001145E9"/>
    <w:rsid w:val="001264D9"/>
    <w:rsid w:val="00166D0C"/>
    <w:rsid w:val="00170062"/>
    <w:rsid w:val="00197262"/>
    <w:rsid w:val="001B70D2"/>
    <w:rsid w:val="001C2AF0"/>
    <w:rsid w:val="001D27A3"/>
    <w:rsid w:val="001E1C69"/>
    <w:rsid w:val="001E1D32"/>
    <w:rsid w:val="00206ACF"/>
    <w:rsid w:val="00210060"/>
    <w:rsid w:val="00292456"/>
    <w:rsid w:val="00294D57"/>
    <w:rsid w:val="002A0B3A"/>
    <w:rsid w:val="002C357D"/>
    <w:rsid w:val="002E4896"/>
    <w:rsid w:val="00362075"/>
    <w:rsid w:val="0039097B"/>
    <w:rsid w:val="00393BE5"/>
    <w:rsid w:val="003A2D6C"/>
    <w:rsid w:val="003F0A38"/>
    <w:rsid w:val="003F5151"/>
    <w:rsid w:val="00434381"/>
    <w:rsid w:val="0046436B"/>
    <w:rsid w:val="004A648E"/>
    <w:rsid w:val="004C1E85"/>
    <w:rsid w:val="004D207F"/>
    <w:rsid w:val="004F02C2"/>
    <w:rsid w:val="005A53EB"/>
    <w:rsid w:val="005B71F5"/>
    <w:rsid w:val="005B7EBE"/>
    <w:rsid w:val="005F6051"/>
    <w:rsid w:val="00606AAF"/>
    <w:rsid w:val="0064373B"/>
    <w:rsid w:val="00667E9D"/>
    <w:rsid w:val="00672E86"/>
    <w:rsid w:val="006F05DC"/>
    <w:rsid w:val="006F3DE5"/>
    <w:rsid w:val="00734C4F"/>
    <w:rsid w:val="00765A12"/>
    <w:rsid w:val="00773D1E"/>
    <w:rsid w:val="007A5C4B"/>
    <w:rsid w:val="007B151A"/>
    <w:rsid w:val="007C0817"/>
    <w:rsid w:val="0080163D"/>
    <w:rsid w:val="008057AA"/>
    <w:rsid w:val="008302BF"/>
    <w:rsid w:val="008D5357"/>
    <w:rsid w:val="008D6F96"/>
    <w:rsid w:val="0096303B"/>
    <w:rsid w:val="009D533B"/>
    <w:rsid w:val="00A13ACD"/>
    <w:rsid w:val="00A2286A"/>
    <w:rsid w:val="00A56D59"/>
    <w:rsid w:val="00A658FC"/>
    <w:rsid w:val="00AA09EE"/>
    <w:rsid w:val="00AB2B53"/>
    <w:rsid w:val="00AC604F"/>
    <w:rsid w:val="00AE5FC1"/>
    <w:rsid w:val="00AE639F"/>
    <w:rsid w:val="00AF50BC"/>
    <w:rsid w:val="00B20EAE"/>
    <w:rsid w:val="00B25EDA"/>
    <w:rsid w:val="00C14D35"/>
    <w:rsid w:val="00C40DA0"/>
    <w:rsid w:val="00C55630"/>
    <w:rsid w:val="00C920DE"/>
    <w:rsid w:val="00C95C5F"/>
    <w:rsid w:val="00D07AC7"/>
    <w:rsid w:val="00D5057F"/>
    <w:rsid w:val="00D709BD"/>
    <w:rsid w:val="00D71C34"/>
    <w:rsid w:val="00E05876"/>
    <w:rsid w:val="00E87881"/>
    <w:rsid w:val="00EB493E"/>
    <w:rsid w:val="00F431C8"/>
    <w:rsid w:val="00F56DDB"/>
    <w:rsid w:val="00F60E6E"/>
    <w:rsid w:val="00F6750F"/>
    <w:rsid w:val="00F9306E"/>
    <w:rsid w:val="00FB226D"/>
    <w:rsid w:val="00FC37FB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3997"/>
  <w15:docId w15:val="{FCA11A79-F095-4687-8505-A53D9820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4D3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up-krakow.pl/aktualnosci/2015/2/po-wer-szansa-dla-osob-mlody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krzyzowska</dc:creator>
  <cp:keywords/>
  <dc:description/>
  <cp:lastModifiedBy>ktrzop</cp:lastModifiedBy>
  <cp:revision>5</cp:revision>
  <cp:lastPrinted>2017-03-07T13:13:00Z</cp:lastPrinted>
  <dcterms:created xsi:type="dcterms:W3CDTF">2019-01-07T09:04:00Z</dcterms:created>
  <dcterms:modified xsi:type="dcterms:W3CDTF">2020-07-01T10:20:00Z</dcterms:modified>
</cp:coreProperties>
</file>