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</w:t>
      </w:r>
      <w:r w:rsidR="007C0D2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</w:t>
      </w:r>
      <w:r w:rsidRPr="008D50E5">
        <w:rPr>
          <w:rFonts w:ascii="Arial Narrow" w:hAnsi="Arial Narrow" w:cs="Arial"/>
          <w:sz w:val="20"/>
          <w:szCs w:val="20"/>
          <w:lang w:val="pl-PL"/>
        </w:rPr>
        <w:t>.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:rsidR="00915678" w:rsidRPr="008D50E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8D50E5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Społecznej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</w:t>
      </w:r>
      <w:r w:rsidR="007C0D2A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="00CC238D"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="000C6AFE">
        <w:rPr>
          <w:rFonts w:ascii="Arial Narrow" w:hAnsi="Arial Narrow" w:cs="Arial"/>
          <w:sz w:val="20"/>
          <w:szCs w:val="20"/>
        </w:rPr>
        <w:t>t</w:t>
      </w:r>
      <w:r w:rsidR="007C0D2A">
        <w:rPr>
          <w:rFonts w:ascii="Arial Narrow" w:hAnsi="Arial Narrow" w:cs="Arial"/>
          <w:sz w:val="20"/>
          <w:szCs w:val="20"/>
        </w:rPr>
        <w:t>.</w:t>
      </w:r>
      <w:r w:rsidR="000C6AFE">
        <w:rPr>
          <w:rFonts w:ascii="Arial Narrow" w:hAnsi="Arial Narrow" w:cs="Arial"/>
          <w:sz w:val="20"/>
          <w:szCs w:val="20"/>
        </w:rPr>
        <w:t>j</w:t>
      </w:r>
      <w:proofErr w:type="spellEnd"/>
      <w:r w:rsidR="000C6AFE">
        <w:rPr>
          <w:rFonts w:ascii="Arial Narrow" w:hAnsi="Arial Narrow" w:cs="Arial"/>
          <w:sz w:val="20"/>
          <w:szCs w:val="20"/>
        </w:rPr>
        <w:t xml:space="preserve">. </w:t>
      </w:r>
      <w:r w:rsidRPr="008D50E5">
        <w:rPr>
          <w:rFonts w:ascii="Arial Narrow" w:hAnsi="Arial Narrow" w:cs="Arial"/>
          <w:sz w:val="20"/>
          <w:szCs w:val="20"/>
        </w:rPr>
        <w:t>Dz. U. z 201</w:t>
      </w:r>
      <w:r w:rsidR="007C0D2A">
        <w:rPr>
          <w:rFonts w:ascii="Arial Narrow" w:hAnsi="Arial Narrow" w:cs="Arial"/>
          <w:sz w:val="20"/>
          <w:szCs w:val="20"/>
        </w:rPr>
        <w:t xml:space="preserve">8 </w:t>
      </w:r>
      <w:r w:rsidRPr="008D50E5">
        <w:rPr>
          <w:rFonts w:ascii="Arial Narrow" w:hAnsi="Arial Narrow" w:cs="Arial"/>
          <w:sz w:val="20"/>
          <w:szCs w:val="20"/>
        </w:rPr>
        <w:t xml:space="preserve">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. </w:t>
      </w:r>
      <w:r w:rsidR="007C0D2A">
        <w:rPr>
          <w:rFonts w:ascii="Arial Narrow" w:hAnsi="Arial Narrow" w:cs="Arial"/>
          <w:sz w:val="20"/>
          <w:szCs w:val="20"/>
        </w:rPr>
        <w:t>117</w:t>
      </w:r>
      <w:r w:rsidRPr="008D50E5">
        <w:rPr>
          <w:rFonts w:ascii="Arial Narrow" w:hAnsi="Arial Narrow" w:cs="Arial"/>
          <w:sz w:val="20"/>
          <w:szCs w:val="20"/>
        </w:rPr>
        <w:t>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Jestem pracodawcą w rozumieniu art.3 ustawy z dnia 26 czerwca 1974 r. – Kodeks </w:t>
      </w:r>
      <w:r w:rsidR="007C0D2A">
        <w:rPr>
          <w:rFonts w:ascii="Arial Narrow" w:hAnsi="Arial Narrow" w:cs="Arial"/>
          <w:sz w:val="20"/>
          <w:szCs w:val="20"/>
        </w:rPr>
        <w:t>p</w:t>
      </w:r>
      <w:r w:rsidRPr="008D50E5">
        <w:rPr>
          <w:rFonts w:ascii="Arial Narrow" w:hAnsi="Arial Narrow" w:cs="Arial"/>
          <w:sz w:val="20"/>
          <w:szCs w:val="20"/>
        </w:rPr>
        <w:t>racy i mam świadomość konieczności zachowania tego statusu przez cały okres realizacji kształcenia ustawicznego finansowanego ze środków Krajowego Funduszu Szkoleniowego.</w:t>
      </w:r>
      <w:bookmarkStart w:id="0" w:name="_GoBack"/>
      <w:bookmarkEnd w:id="0"/>
    </w:p>
    <w:p w:rsidR="00AC5DEE" w:rsidRPr="008D50E5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 xml:space="preserve">pracę, powołania, wyboru, mianowania lub spółdzielczej umowy o pracę - art. 2 </w:t>
      </w:r>
      <w:r w:rsidR="007C0D2A">
        <w:rPr>
          <w:rFonts w:ascii="Arial Narrow" w:hAnsi="Arial Narrow"/>
          <w:sz w:val="20"/>
          <w:szCs w:val="20"/>
        </w:rPr>
        <w:t>K</w:t>
      </w:r>
      <w:r w:rsidR="003869C5" w:rsidRPr="008D50E5">
        <w:rPr>
          <w:rFonts w:ascii="Arial Narrow" w:hAnsi="Arial Narrow"/>
          <w:sz w:val="20"/>
          <w:szCs w:val="20"/>
        </w:rPr>
        <w:t>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8D50E5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pracownika/ó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finansowane 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 okres realizacji kształcenia ustawicznego.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zgodnie z załącznikiem nr I do rozporządzenia Komisji (WE) nr 800/2008 z 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</w:t>
      </w:r>
      <w:r w:rsidR="00EA0BC5" w:rsidRPr="008D50E5">
        <w:rPr>
          <w:rFonts w:ascii="Arial Narrow" w:hAnsi="Arial Narrow" w:cs="Arial"/>
          <w:iCs/>
          <w:sz w:val="20"/>
          <w:szCs w:val="20"/>
        </w:rPr>
        <w:t>za zgodne ze wspólnym rynkiem w </w:t>
      </w:r>
      <w:r w:rsidRPr="008D50E5">
        <w:rPr>
          <w:rFonts w:ascii="Arial Narrow" w:hAnsi="Arial Narrow" w:cs="Arial"/>
          <w:iCs/>
          <w:sz w:val="20"/>
          <w:szCs w:val="20"/>
        </w:rPr>
        <w:t>zastosowaniu art. 87 i 88 Traktatu (ogól</w:t>
      </w:r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ne rozporządzenie w sprawie </w:t>
      </w:r>
      <w:proofErr w:type="spellStart"/>
      <w:r w:rsidR="00050F16" w:rsidRPr="008D50E5">
        <w:rPr>
          <w:rFonts w:ascii="Arial Narrow" w:hAnsi="Arial Narrow" w:cs="Arial"/>
          <w:iCs/>
          <w:sz w:val="20"/>
          <w:szCs w:val="20"/>
        </w:rPr>
        <w:t>wyłą</w:t>
      </w:r>
      <w:r w:rsidRPr="008D50E5">
        <w:rPr>
          <w:rFonts w:ascii="Arial Narrow" w:hAnsi="Arial Narrow" w:cs="Arial"/>
          <w:iCs/>
          <w:sz w:val="20"/>
          <w:szCs w:val="20"/>
        </w:rPr>
        <w:t>czeń</w:t>
      </w:r>
      <w:proofErr w:type="spellEnd"/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blokowych).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="007C0D2A">
        <w:rPr>
          <w:rFonts w:ascii="Arial Narrow" w:hAnsi="Arial Narrow" w:cs="Arial"/>
          <w:sz w:val="20"/>
          <w:szCs w:val="20"/>
        </w:rPr>
        <w:br/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rozporządzenia  Komisji </w:t>
      </w:r>
      <w:r w:rsidR="000C6AFE">
        <w:rPr>
          <w:rFonts w:ascii="Arial Narrow" w:hAnsi="Arial Narrow" w:cs="Arial"/>
          <w:sz w:val="20"/>
          <w:szCs w:val="20"/>
        </w:rPr>
        <w:t xml:space="preserve">UE </w:t>
      </w:r>
      <w:r w:rsidRPr="008D50E5">
        <w:rPr>
          <w:rFonts w:ascii="Arial Narrow" w:hAnsi="Arial Narrow" w:cs="Arial"/>
          <w:sz w:val="20"/>
          <w:szCs w:val="20"/>
        </w:rPr>
        <w:t xml:space="preserve">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="007C0D2A">
        <w:rPr>
          <w:rFonts w:ascii="Arial Narrow" w:hAnsi="Arial Narrow" w:cs="Arial"/>
          <w:sz w:val="20"/>
          <w:szCs w:val="20"/>
        </w:rPr>
        <w:br/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:rsidR="00050F16" w:rsidRPr="008D50E5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</w:t>
      </w:r>
      <w:r w:rsidR="007C0D2A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69b ust.</w:t>
      </w:r>
      <w:r w:rsidR="007C0D2A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1 ustawy z dnia </w:t>
      </w:r>
      <w:r w:rsidR="007C0D2A">
        <w:rPr>
          <w:rFonts w:ascii="Arial Narrow" w:hAnsi="Arial Narrow" w:cs="Arial"/>
          <w:sz w:val="20"/>
          <w:szCs w:val="20"/>
        </w:rPr>
        <w:br/>
      </w:r>
      <w:r w:rsidRPr="008D50E5">
        <w:rPr>
          <w:rFonts w:ascii="Arial Narrow" w:hAnsi="Arial Narrow" w:cs="Arial"/>
          <w:sz w:val="20"/>
          <w:szCs w:val="20"/>
        </w:rPr>
        <w:t>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F04307" w:rsidRPr="008D50E5" w:rsidRDefault="006E092D" w:rsidP="007C0D2A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lastRenderedPageBreak/>
        <w:t xml:space="preserve">Osoby, których dotyczy wniosek o finansowanie kształcenia ustawicznego, ze środków Krajowego Funduszu Szkoleniowego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8D50E5" w:rsidRDefault="006E092D" w:rsidP="007C0D2A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8D50E5" w:rsidRDefault="00375B3C" w:rsidP="007C0D2A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8D50E5" w:rsidRDefault="00CC238D" w:rsidP="007C0D2A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:rsidR="000F4D52" w:rsidRPr="008D50E5" w:rsidRDefault="001428FF" w:rsidP="007C0D2A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E8526D" w:rsidRPr="008D50E5" w:rsidRDefault="00E8526D" w:rsidP="007C0D2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8D50E5">
        <w:rPr>
          <w:rFonts w:ascii="Arial Narrow" w:hAnsi="Arial Narrow" w:cs="Arial"/>
          <w:sz w:val="20"/>
          <w:szCs w:val="20"/>
        </w:rPr>
        <w:t xml:space="preserve">           </w:t>
      </w:r>
    </w:p>
    <w:p w:rsidR="000F4D52" w:rsidRPr="008D50E5" w:rsidRDefault="00E8526D" w:rsidP="007C0D2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8D50E5" w:rsidRDefault="000F4D52" w:rsidP="007C0D2A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8D50E5" w:rsidRDefault="000F4D52" w:rsidP="007C0D2A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8D50E5" w:rsidRDefault="000F4D52" w:rsidP="007C0D2A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8D50E5" w:rsidRDefault="000F4D52" w:rsidP="007C0D2A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8D50E5" w:rsidRDefault="001428FF" w:rsidP="007C0D2A">
      <w:pPr>
        <w:pStyle w:val="Akapitzlist"/>
        <w:numPr>
          <w:ilvl w:val="0"/>
          <w:numId w:val="37"/>
        </w:numPr>
        <w:spacing w:after="12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:rsidR="00561698" w:rsidRPr="008D50E5" w:rsidRDefault="006F292C" w:rsidP="007C0D2A">
      <w:pPr>
        <w:pStyle w:val="Akapitzlist"/>
        <w:spacing w:after="120" w:line="36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Świadomy/a odpowiedzialności karnej wynikającej  z art. 233 § 1 Kodeksu Karnego za zeznanie nieprawdy lub zatajenie </w:t>
      </w:r>
      <w:r w:rsidR="007C0D2A">
        <w:rPr>
          <w:rFonts w:ascii="Arial Narrow" w:hAnsi="Arial Narrow" w:cs="Arial"/>
          <w:sz w:val="20"/>
          <w:szCs w:val="20"/>
        </w:rPr>
        <w:t>p</w:t>
      </w:r>
      <w:r w:rsidRPr="008D50E5">
        <w:rPr>
          <w:rFonts w:ascii="Arial Narrow" w:hAnsi="Arial Narrow" w:cs="Arial"/>
          <w:sz w:val="20"/>
          <w:szCs w:val="20"/>
        </w:rPr>
        <w:t>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:rsidR="00786842" w:rsidRDefault="00786842" w:rsidP="007C0D2A">
      <w:pPr>
        <w:pStyle w:val="NormalnyWeb1"/>
        <w:spacing w:before="0" w:after="0" w:line="360" w:lineRule="auto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8D50E5" w:rsidRDefault="008D50E5" w:rsidP="007C0D2A">
      <w:pPr>
        <w:pStyle w:val="NormalnyWeb1"/>
        <w:spacing w:before="0" w:after="0" w:line="360" w:lineRule="auto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8D50E5" w:rsidRDefault="008D50E5" w:rsidP="007C0D2A">
      <w:pPr>
        <w:pStyle w:val="NormalnyWeb1"/>
        <w:spacing w:before="0" w:after="0" w:line="360" w:lineRule="auto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7C0D2A">
      <w:pPr>
        <w:pStyle w:val="NormalnyWeb1"/>
        <w:spacing w:before="0" w:after="0" w:line="360" w:lineRule="auto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786842" w:rsidRPr="008D50E5" w:rsidRDefault="007C0D2A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</w:t>
      </w:r>
      <w:r w:rsidR="00915678" w:rsidRPr="008D50E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8D50E5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8D50E5" w:rsidRDefault="007C0D2A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                        </w:t>
      </w:r>
      <w:proofErr w:type="spellStart"/>
      <w:r w:rsidR="00915678" w:rsidRPr="008D50E5">
        <w:rPr>
          <w:rFonts w:ascii="Arial Narrow" w:hAnsi="Arial Narrow" w:cs="Arial"/>
          <w:i/>
          <w:iCs/>
          <w:sz w:val="20"/>
          <w:szCs w:val="20"/>
        </w:rPr>
        <w:t>czytelny</w:t>
      </w:r>
      <w:proofErr w:type="spellEnd"/>
      <w:r w:rsidR="00915678"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="00915678" w:rsidRPr="008D50E5">
        <w:rPr>
          <w:rFonts w:ascii="Arial Narrow" w:hAnsi="Arial Narrow" w:cs="Arial"/>
          <w:i/>
          <w:iCs/>
          <w:sz w:val="20"/>
          <w:szCs w:val="20"/>
        </w:rPr>
        <w:t>podpis</w:t>
      </w:r>
      <w:proofErr w:type="spellEnd"/>
      <w:r w:rsidR="00915678"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="00915678" w:rsidRPr="008D50E5">
        <w:rPr>
          <w:rFonts w:ascii="Arial Narrow" w:hAnsi="Arial Narrow" w:cs="Arial"/>
          <w:i/>
          <w:iCs/>
          <w:sz w:val="20"/>
          <w:szCs w:val="20"/>
        </w:rPr>
        <w:t>pracodawcy</w:t>
      </w:r>
      <w:proofErr w:type="spellEnd"/>
      <w:r w:rsidR="00915678"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="00915678" w:rsidRPr="008D50E5">
        <w:rPr>
          <w:rFonts w:ascii="Arial Narrow" w:hAnsi="Arial Narrow" w:cs="Arial"/>
          <w:i/>
          <w:iCs/>
          <w:sz w:val="20"/>
          <w:szCs w:val="20"/>
        </w:rPr>
        <w:t>lub</w:t>
      </w:r>
      <w:proofErr w:type="spellEnd"/>
      <w:r w:rsidR="00915678" w:rsidRPr="008D50E5">
        <w:rPr>
          <w:rFonts w:ascii="Arial Narrow" w:hAnsi="Arial Narrow" w:cs="Arial"/>
          <w:i/>
          <w:iCs/>
          <w:sz w:val="20"/>
          <w:szCs w:val="20"/>
        </w:rPr>
        <w:t xml:space="preserve"> osoby uprawnionej</w:t>
      </w:r>
    </w:p>
    <w:p w:rsidR="00915678" w:rsidRDefault="00915678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8D50E5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8"/>
      <w:headerReference w:type="first" r:id="rId9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0D2A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30ABAB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1FED-F9DF-4AFC-874F-589E4F8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Przybylska</cp:lastModifiedBy>
  <cp:revision>4</cp:revision>
  <cp:lastPrinted>2020-01-13T14:49:00Z</cp:lastPrinted>
  <dcterms:created xsi:type="dcterms:W3CDTF">2020-01-13T07:50:00Z</dcterms:created>
  <dcterms:modified xsi:type="dcterms:W3CDTF">2020-02-12T08:07:00Z</dcterms:modified>
</cp:coreProperties>
</file>